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F6" w:rsidRPr="004F17F6" w:rsidRDefault="004F17F6" w:rsidP="004F17F6">
      <w:pPr>
        <w:spacing w:before="196" w:after="98" w:line="240" w:lineRule="auto"/>
        <w:outlineLvl w:val="1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4F17F6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Лот №1, Движимое имущество: транспортное средство </w:t>
      </w:r>
    </w:p>
    <w:bookmarkStart w:id="0" w:name="lot_18401"/>
    <w:p w:rsidR="004F17F6" w:rsidRPr="004F17F6" w:rsidRDefault="004F17F6" w:rsidP="004F17F6">
      <w:pPr>
        <w:spacing w:line="240" w:lineRule="auto"/>
        <w:rPr>
          <w:rFonts w:ascii="Arial" w:eastAsia="Times New Roman" w:hAnsi="Arial" w:cs="Arial"/>
          <w:color w:val="333333"/>
          <w:sz w:val="14"/>
          <w:szCs w:val="14"/>
          <w:lang w:eastAsia="ru-RU"/>
        </w:rPr>
      </w:pPr>
      <w:r w:rsidRPr="004F17F6">
        <w:rPr>
          <w:rFonts w:ascii="Arial" w:eastAsia="Times New Roman" w:hAnsi="Arial" w:cs="Arial"/>
          <w:color w:val="333333"/>
          <w:sz w:val="14"/>
          <w:szCs w:val="14"/>
          <w:lang w:eastAsia="ru-RU"/>
        </w:rPr>
        <w:fldChar w:fldCharType="begin"/>
      </w:r>
      <w:r w:rsidRPr="004F17F6">
        <w:rPr>
          <w:rFonts w:ascii="Arial" w:eastAsia="Times New Roman" w:hAnsi="Arial" w:cs="Arial"/>
          <w:color w:val="333333"/>
          <w:sz w:val="14"/>
          <w:szCs w:val="14"/>
          <w:lang w:eastAsia="ru-RU"/>
        </w:rPr>
        <w:instrText xml:space="preserve"> HYPERLINK "" </w:instrText>
      </w:r>
      <w:r w:rsidRPr="004F17F6">
        <w:rPr>
          <w:rFonts w:ascii="Arial" w:eastAsia="Times New Roman" w:hAnsi="Arial" w:cs="Arial"/>
          <w:color w:val="333333"/>
          <w:sz w:val="14"/>
          <w:szCs w:val="14"/>
          <w:lang w:eastAsia="ru-RU"/>
        </w:rPr>
        <w:fldChar w:fldCharType="separate"/>
      </w:r>
      <w:r w:rsidRPr="004F17F6">
        <w:rPr>
          <w:rFonts w:ascii="Times New Roman" w:eastAsia="Times New Roman" w:hAnsi="Times New Roman" w:cs="Times New Roman"/>
          <w:color w:val="0065B2"/>
          <w:sz w:val="14"/>
          <w:u w:val="single"/>
          <w:lang w:eastAsia="ru-RU"/>
        </w:rPr>
        <w:t>Скрыть протоколы по лоту №1</w:t>
      </w:r>
      <w:r w:rsidRPr="004F17F6">
        <w:rPr>
          <w:rFonts w:ascii="Arial" w:eastAsia="Times New Roman" w:hAnsi="Arial" w:cs="Arial"/>
          <w:color w:val="333333"/>
          <w:sz w:val="14"/>
          <w:szCs w:val="14"/>
          <w:lang w:eastAsia="ru-RU"/>
        </w:rPr>
        <w:fldChar w:fldCharType="end"/>
      </w:r>
      <w:bookmarkEnd w:id="0"/>
      <w:r w:rsidRPr="004F17F6">
        <w:rPr>
          <w:rFonts w:ascii="Arial" w:eastAsia="Times New Roman" w:hAnsi="Arial" w:cs="Arial"/>
          <w:color w:val="333333"/>
          <w:sz w:val="14"/>
          <w:szCs w:val="14"/>
          <w:lang w:eastAsia="ru-RU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55"/>
      </w:tblGrid>
      <w:tr w:rsidR="004F17F6" w:rsidRPr="004F17F6" w:rsidTr="004F17F6">
        <w:tc>
          <w:tcPr>
            <w:tcW w:w="0" w:type="auto"/>
            <w:shd w:val="clear" w:color="auto" w:fill="auto"/>
            <w:tcMar>
              <w:top w:w="115" w:type="dxa"/>
              <w:left w:w="0" w:type="dxa"/>
              <w:bottom w:w="0" w:type="dxa"/>
              <w:right w:w="0" w:type="dxa"/>
            </w:tcMar>
            <w:vAlign w:val="center"/>
            <w:hideMark/>
          </w:tcPr>
          <w:bookmarkStart w:id="1" w:name="lot_18401_determination"/>
          <w:bookmarkStart w:id="2" w:name="protocol_22150"/>
          <w:bookmarkEnd w:id="2"/>
          <w:p w:rsidR="004F17F6" w:rsidRPr="004F17F6" w:rsidRDefault="004F17F6" w:rsidP="004F17F6">
            <w:pPr>
              <w:spacing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fldChar w:fldCharType="begin"/>
            </w: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instrText xml:space="preserve"> HYPERLINK "" </w:instrText>
            </w: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fldChar w:fldCharType="separate"/>
            </w:r>
            <w:r w:rsidRPr="004F17F6">
              <w:rPr>
                <w:rFonts w:ascii="Times New Roman" w:eastAsia="Times New Roman" w:hAnsi="Times New Roman" w:cs="Times New Roman"/>
                <w:color w:val="0065B2"/>
                <w:sz w:val="14"/>
                <w:u w:val="single"/>
                <w:lang w:eastAsia="ru-RU"/>
              </w:rPr>
              <w:t>Скрыть протокол об определении участников торговой процедуры "Аукцион № 8703-1" (06.08.2020 08:23)</w:t>
            </w: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fldChar w:fldCharType="end"/>
            </w:r>
            <w:bookmarkEnd w:id="1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 </w:t>
            </w:r>
          </w:p>
          <w:p w:rsidR="004F17F6" w:rsidRPr="004F17F6" w:rsidRDefault="004F17F6" w:rsidP="004F17F6">
            <w:pPr>
              <w:spacing w:before="196" w:after="98" w:line="240" w:lineRule="auto"/>
              <w:outlineLvl w:val="1"/>
              <w:rPr>
                <w:rFonts w:ascii="Arial" w:eastAsia="Times New Roman" w:hAnsi="Arial" w:cs="Arial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F17F6">
              <w:rPr>
                <w:rFonts w:ascii="Arial" w:eastAsia="Times New Roman" w:hAnsi="Arial" w:cs="Arial"/>
                <w:b/>
                <w:bCs/>
                <w:color w:val="333333"/>
                <w:sz w:val="28"/>
                <w:szCs w:val="28"/>
                <w:lang w:eastAsia="ru-RU"/>
              </w:rPr>
              <w:t xml:space="preserve">Протокол об определении участников торговой процедуры "Аукцион № 8703-1" </w:t>
            </w: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97485" cy="182880"/>
                  <wp:effectExtent l="19050" t="0" r="0" b="0"/>
                  <wp:docPr id="1" name="Рисунок 1" descr="ЭП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П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17F6" w:rsidRPr="004F17F6" w:rsidRDefault="004F17F6" w:rsidP="004F17F6">
            <w:pPr>
              <w:spacing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7" w:tgtFrame="_blank" w:history="1">
              <w:r w:rsidRPr="004F17F6">
                <w:rPr>
                  <w:rFonts w:ascii="Times New Roman" w:eastAsia="Times New Roman" w:hAnsi="Times New Roman" w:cs="Times New Roman"/>
                  <w:color w:val="0065B2"/>
                  <w:sz w:val="14"/>
                  <w:u w:val="single"/>
                  <w:lang w:eastAsia="ru-RU"/>
                </w:rPr>
                <w:t>Загрузить в PDF</w:t>
              </w:r>
              <w:proofErr w:type="gramStart"/>
            </w:hyperlink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  </w:t>
            </w:r>
            <w:hyperlink r:id="rId8" w:tgtFrame="_blank" w:history="1">
              <w:r w:rsidRPr="004F17F6">
                <w:rPr>
                  <w:rFonts w:ascii="Times New Roman" w:eastAsia="Times New Roman" w:hAnsi="Times New Roman" w:cs="Times New Roman"/>
                  <w:color w:val="0065B2"/>
                  <w:sz w:val="14"/>
                  <w:u w:val="single"/>
                  <w:lang w:eastAsia="ru-RU"/>
                </w:rPr>
                <w:t>З</w:t>
              </w:r>
              <w:proofErr w:type="gramEnd"/>
              <w:r w:rsidRPr="004F17F6">
                <w:rPr>
                  <w:rFonts w:ascii="Times New Roman" w:eastAsia="Times New Roman" w:hAnsi="Times New Roman" w:cs="Times New Roman"/>
                  <w:color w:val="0065B2"/>
                  <w:sz w:val="14"/>
                  <w:u w:val="single"/>
                  <w:lang w:eastAsia="ru-RU"/>
                </w:rPr>
                <w:t>агрузить в RTF</w:t>
              </w:r>
            </w:hyperlink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  </w:t>
            </w:r>
          </w:p>
          <w:p w:rsidR="004F17F6" w:rsidRPr="004F17F6" w:rsidRDefault="004F17F6" w:rsidP="004F17F6">
            <w:pPr>
              <w:shd w:val="clear" w:color="auto" w:fill="FFFFFF"/>
              <w:spacing w:line="184" w:lineRule="atLeast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4F17F6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 xml:space="preserve">Протокол об определении участников торговой процедуры "Аукцион № 8703-1"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Протокол №: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8703-1-ОУ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Продавец: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Администрация Михайловского сельского поселения (Россия, 347772, Ростовская область, </w:t>
            </w:r>
            <w:proofErr w:type="gramStart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с</w:t>
            </w:r>
            <w:proofErr w:type="gramEnd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. </w:t>
            </w:r>
            <w:proofErr w:type="gramStart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Михайловка</w:t>
            </w:r>
            <w:proofErr w:type="gramEnd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 Целинского района, ул. Крупской дом 16)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Наименование имущества: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br/>
              <w:t xml:space="preserve">Движимое имущество: транспортное средство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Краткое описание имущества: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Транспортное средство: прицеп тракторный для перевозки грузов - 2ПТС - 4,5 модель 8549, год изготовления 2007, цвет: зеленый, государственный знак 61 НР №4768 </w:t>
            </w:r>
            <w:proofErr w:type="spellStart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rus</w:t>
            </w:r>
            <w:proofErr w:type="spellEnd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Месторасположение объекта приватизации: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Ростовская область, Ростовская область, Целинский район, </w:t>
            </w:r>
            <w:proofErr w:type="gramStart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с</w:t>
            </w:r>
            <w:proofErr w:type="gramEnd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. </w:t>
            </w:r>
            <w:proofErr w:type="gramStart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Михайловка</w:t>
            </w:r>
            <w:proofErr w:type="gramEnd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 ул. Крупской, д.16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Начальная цена продажи имущества, руб.: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29 000,00 руб. (В том числе)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Дата публикации: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06.08.2020 08:23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Место публикации: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lastRenderedPageBreak/>
              <w:t>C</w:t>
            </w:r>
            <w:proofErr w:type="gramEnd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айт</w:t>
            </w:r>
            <w:proofErr w:type="spellEnd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 в сети Интернет по адресу: </w:t>
            </w:r>
            <w:proofErr w:type="spellStart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www.etp-torgi.ru</w:t>
            </w:r>
            <w:proofErr w:type="spellEnd"/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.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Заказчик/Продавец: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Муниципальное образование "Михайловское сельское поселение" в лице Администрации Михайловского сельского поселения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Кол-во заявок рассмотренных/отозванных: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2/0 </w:t>
            </w:r>
          </w:p>
          <w:p w:rsidR="004F17F6" w:rsidRPr="004F17F6" w:rsidRDefault="004F17F6" w:rsidP="004F17F6">
            <w:pPr>
              <w:numPr>
                <w:ilvl w:val="0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Вопросы заседания: </w:t>
            </w:r>
          </w:p>
          <w:p w:rsidR="004F17F6" w:rsidRPr="004F17F6" w:rsidRDefault="004F17F6" w:rsidP="004F17F6">
            <w:pPr>
              <w:numPr>
                <w:ilvl w:val="1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after="100" w:afterAutospacing="1" w:line="240" w:lineRule="auto"/>
              <w:ind w:left="126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Рассмотрение заявок и определение участников торговой процедуры "Аукцион № 8703-1"</w:t>
            </w:r>
          </w:p>
          <w:p w:rsidR="004F17F6" w:rsidRPr="004F17F6" w:rsidRDefault="004F17F6" w:rsidP="004F17F6">
            <w:pPr>
              <w:numPr>
                <w:ilvl w:val="1"/>
                <w:numId w:val="1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after="100" w:afterAutospacing="1" w:line="240" w:lineRule="auto"/>
              <w:ind w:left="126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Утверждение протокола об определении участников торговой процедуры "Аукцион № 8703-1"</w:t>
            </w:r>
          </w:p>
          <w:p w:rsidR="004F17F6" w:rsidRPr="004F17F6" w:rsidRDefault="004F17F6" w:rsidP="004F17F6">
            <w:pPr>
              <w:shd w:val="clear" w:color="auto" w:fill="FFFFFF"/>
              <w:spacing w:line="184" w:lineRule="atLeast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4F17F6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>Решение по вопросу №1: Рассмотрение заявок и определение участников торговой процедуры</w:t>
            </w:r>
          </w:p>
          <w:p w:rsidR="004F17F6" w:rsidRPr="004F17F6" w:rsidRDefault="004F17F6" w:rsidP="004F17F6">
            <w:pPr>
              <w:numPr>
                <w:ilvl w:val="0"/>
                <w:numId w:val="2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Текст решения: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Допустить к участию в торгах: </w:t>
            </w:r>
          </w:p>
          <w:tbl>
            <w:tblPr>
              <w:tblW w:w="5000" w:type="pct"/>
              <w:tblInd w:w="7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8"/>
              <w:gridCol w:w="6606"/>
              <w:gridCol w:w="2281"/>
            </w:tblGrid>
            <w:tr w:rsidR="004F17F6" w:rsidRPr="004F17F6" w:rsidTr="004F17F6">
              <w:trPr>
                <w:tblHeader/>
              </w:trPr>
              <w:tc>
                <w:tcPr>
                  <w:tcW w:w="250" w:type="pct"/>
                  <w:shd w:val="clear" w:color="auto" w:fill="auto"/>
                  <w:vAlign w:val="center"/>
                  <w:hideMark/>
                </w:tcPr>
                <w:p w:rsidR="004F17F6" w:rsidRPr="004F17F6" w:rsidRDefault="004F17F6" w:rsidP="004F17F6">
                  <w:pPr>
                    <w:spacing w:after="196" w:line="240" w:lineRule="auto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</w:pPr>
                  <w:r w:rsidRPr="004F17F6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4F17F6" w:rsidRPr="004F17F6" w:rsidRDefault="004F17F6" w:rsidP="004F17F6">
                  <w:pPr>
                    <w:spacing w:after="196" w:line="240" w:lineRule="auto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</w:pPr>
                  <w:r w:rsidRPr="004F17F6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  <w:t>Претендент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4F17F6" w:rsidRPr="004F17F6" w:rsidRDefault="004F17F6" w:rsidP="004F17F6">
                  <w:pPr>
                    <w:spacing w:after="196" w:line="240" w:lineRule="auto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</w:pPr>
                  <w:r w:rsidRPr="004F17F6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  <w:t>Дата поступления заявки</w:t>
                  </w:r>
                </w:p>
              </w:tc>
            </w:tr>
            <w:tr w:rsidR="004F17F6" w:rsidRPr="004F17F6" w:rsidTr="004F17F6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4F17F6" w:rsidRPr="004F17F6" w:rsidRDefault="004F17F6" w:rsidP="004F17F6">
                  <w:pPr>
                    <w:spacing w:after="196" w:line="240" w:lineRule="auto"/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</w:pPr>
                  <w:r w:rsidRPr="004F17F6"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4F17F6" w:rsidRPr="004F17F6" w:rsidRDefault="004F17F6" w:rsidP="004F17F6">
                  <w:pPr>
                    <w:spacing w:after="196" w:line="240" w:lineRule="auto"/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4F17F6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  <w:t>Пятикопов</w:t>
                  </w:r>
                  <w:proofErr w:type="spellEnd"/>
                  <w:r w:rsidRPr="004F17F6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  <w:t xml:space="preserve"> Сергей Владимирович</w:t>
                  </w:r>
                  <w:r w:rsidRPr="004F17F6"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  <w:t xml:space="preserve"> (ИНН: 613600543222 Заявка № 924987)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4F17F6" w:rsidRPr="004F17F6" w:rsidRDefault="004F17F6" w:rsidP="004F17F6">
                  <w:pPr>
                    <w:spacing w:after="196" w:line="240" w:lineRule="auto"/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</w:pPr>
                  <w:r w:rsidRPr="004F17F6"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  <w:t>30.07.2020 09:58</w:t>
                  </w:r>
                </w:p>
              </w:tc>
            </w:tr>
            <w:tr w:rsidR="004F17F6" w:rsidRPr="004F17F6" w:rsidTr="004F17F6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4F17F6" w:rsidRPr="004F17F6" w:rsidRDefault="004F17F6" w:rsidP="004F17F6">
                  <w:pPr>
                    <w:spacing w:after="196" w:line="240" w:lineRule="auto"/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</w:pPr>
                  <w:r w:rsidRPr="004F17F6"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4F17F6" w:rsidRPr="004F17F6" w:rsidRDefault="004F17F6" w:rsidP="004F17F6">
                  <w:pPr>
                    <w:spacing w:after="196" w:line="240" w:lineRule="auto"/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</w:pPr>
                  <w:r w:rsidRPr="004F17F6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  <w:t xml:space="preserve">Алексей Александрович </w:t>
                  </w:r>
                  <w:proofErr w:type="spellStart"/>
                  <w:r w:rsidRPr="004F17F6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4"/>
                      <w:szCs w:val="14"/>
                      <w:lang w:eastAsia="ru-RU"/>
                    </w:rPr>
                    <w:t>Мнушкинов</w:t>
                  </w:r>
                  <w:proofErr w:type="spellEnd"/>
                  <w:r w:rsidRPr="004F17F6"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  <w:t xml:space="preserve"> (ИНН: 613601627443 Заявка № 671670)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4F17F6" w:rsidRPr="004F17F6" w:rsidRDefault="004F17F6" w:rsidP="004F17F6">
                  <w:pPr>
                    <w:spacing w:after="196" w:line="240" w:lineRule="auto"/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</w:pPr>
                  <w:r w:rsidRPr="004F17F6">
                    <w:rPr>
                      <w:rFonts w:ascii="Arial" w:eastAsia="Times New Roman" w:hAnsi="Arial" w:cs="Arial"/>
                      <w:color w:val="333333"/>
                      <w:sz w:val="14"/>
                      <w:szCs w:val="14"/>
                      <w:lang w:eastAsia="ru-RU"/>
                    </w:rPr>
                    <w:t>31.07.2020 09:00</w:t>
                  </w:r>
                </w:p>
              </w:tc>
            </w:tr>
          </w:tbl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Претендент, допущенный к дальнейшему участию в торгах, представил все необходимые документы и выполнил все требования, указанные в документации к торговой процедуре и извещении.</w:t>
            </w:r>
          </w:p>
          <w:p w:rsidR="004F17F6" w:rsidRPr="004F17F6" w:rsidRDefault="004F17F6" w:rsidP="004F17F6">
            <w:pPr>
              <w:shd w:val="clear" w:color="auto" w:fill="FFFFFF"/>
              <w:spacing w:line="184" w:lineRule="atLeast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</w:pPr>
            <w:r w:rsidRPr="004F17F6"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  <w:t>Решение по вопросу №2: Утверждение протокола об определении участников торговой процедуры "Аукцион № 8703-1"</w:t>
            </w:r>
          </w:p>
          <w:p w:rsidR="004F17F6" w:rsidRPr="004F17F6" w:rsidRDefault="004F17F6" w:rsidP="004F17F6">
            <w:pPr>
              <w:numPr>
                <w:ilvl w:val="0"/>
                <w:numId w:val="3"/>
              </w:num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Текст решения: </w:t>
            </w:r>
          </w:p>
          <w:p w:rsidR="004F17F6" w:rsidRPr="004F17F6" w:rsidRDefault="004F17F6" w:rsidP="004F17F6">
            <w:pPr>
              <w:pBdr>
                <w:top w:val="single" w:sz="4" w:space="6" w:color="DDDDDD"/>
                <w:left w:val="single" w:sz="4" w:space="9" w:color="DDDDDD"/>
                <w:bottom w:val="single" w:sz="4" w:space="6" w:color="DDDDDD"/>
                <w:right w:val="single" w:sz="4" w:space="9" w:color="DDDDDD"/>
              </w:pBdr>
              <w:shd w:val="clear" w:color="auto" w:fill="FFFFFF"/>
              <w:spacing w:before="100" w:beforeAutospacing="1" w:line="240" w:lineRule="auto"/>
              <w:ind w:left="547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r w:rsidRPr="004F17F6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 xml:space="preserve">Утвердить протокол об определении участников торговой процедуры "Аукцион № 8703-1". </w:t>
            </w:r>
          </w:p>
        </w:tc>
      </w:tr>
    </w:tbl>
    <w:p w:rsidR="005000B8" w:rsidRDefault="005000B8"/>
    <w:sectPr w:rsidR="005000B8" w:rsidSect="00500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45D1C"/>
    <w:multiLevelType w:val="multilevel"/>
    <w:tmpl w:val="4DDE8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F66772"/>
    <w:multiLevelType w:val="multilevel"/>
    <w:tmpl w:val="AA365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E3779F"/>
    <w:multiLevelType w:val="multilevel"/>
    <w:tmpl w:val="AB206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F17F6"/>
    <w:rsid w:val="004F17F6"/>
    <w:rsid w:val="005000B8"/>
    <w:rsid w:val="00735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0B8"/>
  </w:style>
  <w:style w:type="paragraph" w:styleId="2">
    <w:name w:val="heading 2"/>
    <w:basedOn w:val="a"/>
    <w:link w:val="20"/>
    <w:uiPriority w:val="9"/>
    <w:qFormat/>
    <w:rsid w:val="004F17F6"/>
    <w:pPr>
      <w:spacing w:before="196" w:after="98" w:line="240" w:lineRule="auto"/>
      <w:outlineLvl w:val="1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17F6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4F17F6"/>
    <w:rPr>
      <w:strike w:val="0"/>
      <w:dstrike w:val="0"/>
      <w:color w:val="0065B2"/>
      <w:u w:val="single"/>
      <w:effect w:val="none"/>
      <w:shd w:val="clear" w:color="auto" w:fill="auto"/>
    </w:rPr>
  </w:style>
  <w:style w:type="character" w:customStyle="1" w:styleId="lowerinh2">
    <w:name w:val="lower_in_h2"/>
    <w:basedOn w:val="a0"/>
    <w:rsid w:val="004F17F6"/>
  </w:style>
  <w:style w:type="paragraph" w:styleId="a4">
    <w:name w:val="Balloon Text"/>
    <w:basedOn w:val="a"/>
    <w:link w:val="a5"/>
    <w:uiPriority w:val="99"/>
    <w:semiHidden/>
    <w:unhideWhenUsed/>
    <w:rsid w:val="004F17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2689">
                      <w:marLeft w:val="0"/>
                      <w:marRight w:val="0"/>
                      <w:marTop w:val="0"/>
                      <w:marBottom w:val="1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56160">
                      <w:marLeft w:val="0"/>
                      <w:marRight w:val="0"/>
                      <w:marTop w:val="0"/>
                      <w:marBottom w:val="1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8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866116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7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14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284871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17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61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256086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54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46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254400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61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46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204100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94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71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022623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78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02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742783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72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51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593278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26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11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766728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05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46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7100620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16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445342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6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776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9763396">
                      <w:marLeft w:val="0"/>
                      <w:marRight w:val="0"/>
                      <w:marTop w:val="0"/>
                      <w:marBottom w:val="1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89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932366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0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36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61749857">
                      <w:marLeft w:val="0"/>
                      <w:marRight w:val="0"/>
                      <w:marTop w:val="0"/>
                      <w:marBottom w:val="1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575033">
                          <w:marLeft w:val="-173"/>
                          <w:marRight w:val="-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45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83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p-torgi.ru/trades/privatization/Auction2/?action=view_protocol_report&amp;id=22150&amp;report_type=rt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tp-torgi.ru/trades/privatization/Auction2/?action=view_protocol_report&amp;id=22150&amp;report_type=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etp-torgi.ru/trades/privatization/Auction2/?action=view_protocols&amp;id=15430&amp;lot_id=18401&amp;type=determination&amp;__tmc=0.09259000+159669144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1</cp:revision>
  <dcterms:created xsi:type="dcterms:W3CDTF">2020-08-06T05:34:00Z</dcterms:created>
  <dcterms:modified xsi:type="dcterms:W3CDTF">2020-08-06T05:36:00Z</dcterms:modified>
</cp:coreProperties>
</file>